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53" w:rsidRDefault="00675553" w:rsidP="00675553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bookmarkStart w:id="0" w:name="NotYoshBody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B935F2" wp14:editId="5E576F63">
            <wp:simplePos x="0" y="0"/>
            <wp:positionH relativeFrom="margin">
              <wp:posOffset>1564640</wp:posOffset>
            </wp:positionH>
            <wp:positionV relativeFrom="paragraph">
              <wp:posOffset>-361950</wp:posOffset>
            </wp:positionV>
            <wp:extent cx="1701800" cy="906780"/>
            <wp:effectExtent l="0" t="0" r="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590713" wp14:editId="01714324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295400" cy="5588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296A62" wp14:editId="5CE3152E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553" w:rsidRDefault="00675553" w:rsidP="00675553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675553" w:rsidRDefault="00675553" w:rsidP="00675553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</w:p>
    <w:p w:rsidR="00675553" w:rsidRDefault="00675553" w:rsidP="00675553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B07A87" wp14:editId="2359475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553" w:rsidRDefault="00675553" w:rsidP="00675553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07A8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6pt;width:104.3pt;height:35.4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Ijd3CHcAAAABQEAAA8AAABkcnMvZG93bnJl&#10;di54bWxMj81OwzAQhO9IvIO1SFwQtbFEKCFOhRDl3hTxc3PjJYmI1yF209CnZznBcWdGM98Wq9n3&#10;YsIxdoEMXC0UCKQ6uI4aA8/b9eUSREyWnO0DoYFvjLAqT08Km7twoA1OVWoEl1DMrYE2pSGXMtYt&#10;ehsXYUBi7yOM3iY+x0a60R643PdSK5VJbzvihdYO+NBi/VntvYHj61R9vb1v9MvF+jbN1+EpOz56&#10;Y87P5vs7EAnn9BeGX3xGh5KZdmFPLoreAD+SWNUg2NRqmYHYGbjRCmRZyP/05Q8AAAD//wMAUEsB&#10;Ai0AFAAGAAgAAAAhALaDOJL+AAAA4QEAABMAAAAAAAAAAAAAAAAAAAAAAFtDb250ZW50X1R5cGVz&#10;XS54bWxQSwECLQAUAAYACAAAACEAOP0h/9YAAACUAQAACwAAAAAAAAAAAAAAAAAvAQAAX3JlbHMv&#10;LnJlbHNQSwECLQAUAAYACAAAACEAYCMZNp0CAAAiBQAADgAAAAAAAAAAAAAAAAAuAgAAZHJzL2Uy&#10;b0RvYy54bWxQSwECLQAUAAYACAAAACEAiN3cIdwAAAAFAQAADwAAAAAAAAAAAAAAAAD3BAAAZHJz&#10;L2Rvd25yZXYueG1sUEsFBgAAAAAEAAQA8wAAAAAGAAAAAA==&#10;" stroked="f">
                <v:textbox>
                  <w:txbxContent>
                    <w:p w:rsidR="00675553" w:rsidRDefault="00675553" w:rsidP="00675553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29439" wp14:editId="6ACD0A59">
                <wp:simplePos x="0" y="0"/>
                <wp:positionH relativeFrom="margin">
                  <wp:posOffset>-10808335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553" w:rsidRDefault="00675553" w:rsidP="00675553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9439" id="תיבת טקסט 3" o:spid="_x0000_s1027" type="#_x0000_t202" style="position:absolute;left:0;text-align:left;margin-left:-851.05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e2xQFuMAAAAMAQAADwAAAGRycy9kb3du&#10;cmV2LnhtbEyPy07DMBBF90j8gzVIbFBqJ2qbEDKpEKLsGxCPnRsPSURsh9hNQ7++ZgXL0T2690yx&#10;mXXPJhpdZw1CvBDAyNRWdaZBeHneRhkw56VRsreGEH7Iwaa8vChkruzR7GiqfMNCiXG5RGi9H3LO&#10;Xd2Slm5hBzIh+7Sjlj6cY8PVKI+hXPc8EWLNtexMWGjlQA8t1V/VQSOc3qbq+/1jl7zebG/9vLJP&#10;69OjRry+mu/vgHma/R8Mv/pBHcrgtLcHoxzrEaI4FUkcYIRsCSwQUbxMxQrYHiHNBPCy4P+fKM8A&#10;AAD//wMAUEsBAi0AFAAGAAgAAAAhALaDOJL+AAAA4QEAABMAAAAAAAAAAAAAAAAAAAAAAFtDb250&#10;ZW50X1R5cGVzXS54bWxQSwECLQAUAAYACAAAACEAOP0h/9YAAACUAQAACwAAAAAAAAAAAAAAAAAv&#10;AQAAX3JlbHMvLnJlbHNQSwECLQAUAAYACAAAACEATzWw5Z8CAAApBQAADgAAAAAAAAAAAAAAAAAu&#10;AgAAZHJzL2Uyb0RvYy54bWxQSwECLQAUAAYACAAAACEAe2xQFuMAAAAMAQAADwAAAAAAAAAAAAAA&#10;AAD5BAAAZHJzL2Rvd25yZXYueG1sUEsFBgAAAAAEAAQA8wAAAAkGAAAAAA==&#10;" stroked="f">
                <v:textbox>
                  <w:txbxContent>
                    <w:p w:rsidR="00675553" w:rsidRDefault="00675553" w:rsidP="00675553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553" w:rsidRDefault="00675553" w:rsidP="00675553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</w:rPr>
      </w:pP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675553" w:rsidRDefault="00675553" w:rsidP="00675553">
      <w:pPr>
        <w:keepNext/>
        <w:spacing w:before="100" w:beforeAutospacing="1" w:after="100" w:afterAutospacing="1" w:line="240" w:lineRule="auto"/>
        <w:ind w:left="84"/>
        <w:jc w:val="center"/>
        <w:outlineLvl w:val="0"/>
        <w:rPr>
          <w:rFonts w:ascii="Tahoma" w:eastAsia="Times New Roman" w:hAnsi="Tahoma" w:cs="Tahoma"/>
          <w:kern w:val="36"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  <w:rtl/>
        </w:rPr>
        <w:t>דחיית מועדים</w:t>
      </w: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הזמנה לקבלת הצעות במכרז פומבי</w:t>
      </w: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לרכישת זכויות חכירה</w:t>
      </w: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להקמת שלושה מתחמי מגורים הכוללים 43</w:t>
      </w: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4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למטרת השכרה לטווח ארוך למשך 15 שנה, ולניהול ולהפעלה של</w:t>
      </w: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פרויקט דירה להשכיר</w:t>
      </w:r>
    </w:p>
    <w:p w:rsidR="00675553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>ב"שכונת שדות" ב</w:t>
      </w:r>
      <w:r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rtl/>
        </w:rPr>
        <w:t>בני עייש</w:t>
      </w:r>
    </w:p>
    <w:p w:rsidR="00675553" w:rsidRPr="00160EB0" w:rsidRDefault="00675553" w:rsidP="0067555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675553" w:rsidRPr="000F3888" w:rsidRDefault="00675553" w:rsidP="00675553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>
        <w:rPr>
          <w:rFonts w:ascii="Tahoma" w:hAnsi="Tahoma" w:cs="Tahoma" w:hint="cs"/>
          <w:b/>
          <w:bCs/>
          <w:u w:val="single"/>
          <w:rtl/>
        </w:rPr>
        <w:t>מר/350/2022</w:t>
      </w:r>
    </w:p>
    <w:p w:rsidR="00675553" w:rsidRDefault="00675553" w:rsidP="001D12C1">
      <w:pPr>
        <w:spacing w:before="100" w:beforeAutospacing="1" w:after="100" w:afterAutospacing="1" w:line="240" w:lineRule="auto"/>
        <w:rPr>
          <w:rFonts w:ascii="Tahoma" w:hAnsi="Tahoma" w:cs="Tahoma" w:hint="cs"/>
          <w:b/>
          <w:bCs/>
          <w:color w:val="2E6B44"/>
          <w:sz w:val="32"/>
          <w:szCs w:val="32"/>
          <w:rtl/>
        </w:rPr>
      </w:pPr>
    </w:p>
    <w:p w:rsidR="000F3888" w:rsidRPr="000F3888" w:rsidRDefault="000F3888" w:rsidP="00675553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</w:t>
      </w:r>
      <w:r w:rsidR="00675553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>מועד</w:t>
      </w:r>
      <w:bookmarkStart w:id="1" w:name="YoshBody"/>
      <w:bookmarkEnd w:id="0"/>
      <w:bookmarkEnd w:id="1"/>
      <w:r w:rsidR="00F12604" w:rsidRPr="000F3888">
        <w:rPr>
          <w:rFonts w:ascii="Tahoma" w:eastAsia="Times New Roman" w:hAnsi="Tahoma" w:cs="Tahoma"/>
          <w:rtl/>
        </w:rPr>
        <w:t xml:space="preserve"> האחרון להגשת ההצעות </w:t>
      </w:r>
      <w:r w:rsidR="00675553">
        <w:rPr>
          <w:rFonts w:ascii="Tahoma" w:eastAsia="Times New Roman" w:hAnsi="Tahoma" w:cs="Tahoma" w:hint="cs"/>
          <w:rtl/>
        </w:rPr>
        <w:t xml:space="preserve">במכרז ליום </w:t>
      </w:r>
      <w:r w:rsidR="00191D34">
        <w:rPr>
          <w:rFonts w:ascii="Tahoma" w:hAnsi="Tahoma" w:cs="Tahoma" w:hint="cs"/>
          <w:rtl/>
        </w:rPr>
        <w:t>08/04/2024</w:t>
      </w:r>
      <w:r w:rsidR="00191D34" w:rsidRPr="00A47BDE">
        <w:rPr>
          <w:rFonts w:ascii="Tahoma" w:hAnsi="Tahoma" w:cs="Tahoma"/>
          <w:rtl/>
        </w:rPr>
        <w:t xml:space="preserve"> </w:t>
      </w:r>
      <w:r w:rsidR="00F12604"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="00F12604" w:rsidRPr="000F3888">
        <w:rPr>
          <w:rFonts w:ascii="Tahoma" w:eastAsia="Times New Roman" w:hAnsi="Tahoma" w:cs="Tahoma"/>
          <w:rtl/>
        </w:rPr>
        <w:t>בדיוק.</w:t>
      </w:r>
    </w:p>
    <w:p w:rsidR="00244211" w:rsidRDefault="00F12604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2F1E63"/>
    <w:rsid w:val="00495806"/>
    <w:rsid w:val="004B477A"/>
    <w:rsid w:val="00544137"/>
    <w:rsid w:val="00556949"/>
    <w:rsid w:val="00605AD4"/>
    <w:rsid w:val="00633524"/>
    <w:rsid w:val="00675553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B0B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83286-AC56-4BC9-AD89-A56DFED9F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6E44A-55F0-40CB-8B5D-C5E27E32B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2495B-674A-4E40-85BB-3A925C427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18</cp:revision>
  <dcterms:created xsi:type="dcterms:W3CDTF">2017-06-06T11:35:00Z</dcterms:created>
  <dcterms:modified xsi:type="dcterms:W3CDTF">2024-03-04T11:35:00Z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