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CE" w:rsidRDefault="00C971CE" w:rsidP="00C971CE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A37289" wp14:editId="2BB4110A">
            <wp:simplePos x="0" y="0"/>
            <wp:positionH relativeFrom="margin">
              <wp:posOffset>1564640</wp:posOffset>
            </wp:positionH>
            <wp:positionV relativeFrom="paragraph">
              <wp:posOffset>-361950</wp:posOffset>
            </wp:positionV>
            <wp:extent cx="1701800" cy="906780"/>
            <wp:effectExtent l="0" t="0" r="0" b="762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6DCF49" wp14:editId="71947246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1295400" cy="55880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CB5CB02" wp14:editId="7256CEA0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CE" w:rsidRDefault="00C971CE" w:rsidP="00C971CE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</w:p>
    <w:p w:rsidR="00C971CE" w:rsidRDefault="00C971CE" w:rsidP="00C971CE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</w:p>
    <w:p w:rsidR="00C971CE" w:rsidRDefault="00C971CE" w:rsidP="00C971CE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39DB01" wp14:editId="3000110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324610" cy="449580"/>
                <wp:effectExtent l="0" t="0" r="8890" b="762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1CE" w:rsidRDefault="00C971CE" w:rsidP="00C971C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9DB0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.6pt;width:104.3pt;height:35.4pt;flip:x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" stroked="f">
                <v:textbox>
                  <w:txbxContent>
                    <w:p w:rsidR="00C971CE" w:rsidRDefault="00C971CE" w:rsidP="00C971C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936F95" wp14:editId="1F08E633">
                <wp:simplePos x="0" y="0"/>
                <wp:positionH relativeFrom="margin">
                  <wp:posOffset>-12843510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1CE" w:rsidRDefault="00C971CE" w:rsidP="00C971C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6F95" id="תיבת טקסט 3" o:spid="_x0000_s1027" type="#_x0000_t202" style="position:absolute;left:0;text-align:left;margin-left:-1011.3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lnwIAACk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" stroked="f">
                <v:textbox>
                  <w:txbxContent>
                    <w:p w:rsidR="00C971CE" w:rsidRDefault="00C971CE" w:rsidP="00C971C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71CE" w:rsidRDefault="00C971CE" w:rsidP="00C971CE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</w:rPr>
      </w:pPr>
    </w:p>
    <w:p w:rsidR="00C971CE" w:rsidRDefault="00C971CE" w:rsidP="00C971CE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</w:rPr>
      </w:pPr>
    </w:p>
    <w:p w:rsidR="00C971CE" w:rsidRDefault="00C971CE" w:rsidP="00C971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:rsidR="00C971CE" w:rsidRDefault="00C971CE" w:rsidP="00C971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  <w:r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  <w:t>מכרז מקוון</w:t>
      </w:r>
    </w:p>
    <w:p w:rsidR="00C971CE" w:rsidRDefault="00C971CE" w:rsidP="00C971CE">
      <w:pPr>
        <w:keepNext/>
        <w:spacing w:before="100" w:beforeAutospacing="1" w:after="100" w:afterAutospacing="1" w:line="240" w:lineRule="auto"/>
        <w:ind w:left="84"/>
        <w:jc w:val="center"/>
        <w:outlineLvl w:val="0"/>
        <w:rPr>
          <w:rFonts w:ascii="Tahoma" w:eastAsia="Times New Roman" w:hAnsi="Tahoma" w:cs="Tahoma"/>
          <w:kern w:val="36"/>
          <w:sz w:val="24"/>
          <w:szCs w:val="24"/>
          <w:u w:val="single"/>
          <w:rtl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u w:val="single"/>
          <w:rtl/>
        </w:rPr>
        <w:t>דחיית מועדים</w:t>
      </w:r>
    </w:p>
    <w:p w:rsidR="00C971CE" w:rsidRDefault="00C971CE" w:rsidP="00C971CE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C971CE" w:rsidRDefault="00C971CE" w:rsidP="00C971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הזמנה לקבלת הצעות במכרז פומבי</w:t>
      </w:r>
    </w:p>
    <w:p w:rsidR="00C971CE" w:rsidRDefault="00C971CE" w:rsidP="00C971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לרכישת זכויות חכירה</w:t>
      </w:r>
    </w:p>
    <w:p w:rsidR="00C971CE" w:rsidRDefault="00C971CE" w:rsidP="00C971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להקמת שלושה מתחמי מגורים הכוללים 434 יח"ד לבניה רוויה,</w:t>
      </w:r>
    </w:p>
    <w:p w:rsidR="00C971CE" w:rsidRDefault="00C971CE" w:rsidP="00C971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למטרת השכרה לטווח ארוך למשך 15 שנה, ולניהול ולהפעלה של</w:t>
      </w:r>
    </w:p>
    <w:p w:rsidR="00C971CE" w:rsidRDefault="00C971CE" w:rsidP="00C971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פרויקט דירה להשכיר</w:t>
      </w:r>
    </w:p>
    <w:p w:rsidR="00C971CE" w:rsidRDefault="00C971CE" w:rsidP="00C971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  <w:t>ב"שכונת שדות" ב</w:t>
      </w:r>
      <w:r>
        <w:rPr>
          <w:rFonts w:ascii="Tahoma" w:eastAsia="Times New Roman" w:hAnsi="Tahoma" w:cs="Tahoma"/>
          <w:b/>
          <w:bCs/>
          <w:noProof/>
          <w:sz w:val="24"/>
          <w:szCs w:val="24"/>
          <w:u w:val="single"/>
          <w:rtl/>
        </w:rPr>
        <w:t>בני עייש</w:t>
      </w:r>
    </w:p>
    <w:p w:rsidR="00C971CE" w:rsidRDefault="00C971CE" w:rsidP="00C971C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</w:p>
    <w:p w:rsidR="000F3888" w:rsidRPr="000F3888" w:rsidRDefault="00D1548D" w:rsidP="000F3888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r>
        <w:rPr>
          <w:rFonts w:ascii="Tahoma" w:hAnsi="Tahoma" w:cs="Tahoma" w:hint="cs"/>
          <w:b/>
          <w:bCs/>
          <w:u w:val="single"/>
          <w:rtl/>
        </w:rPr>
        <w:t>מר/350/2022</w:t>
      </w: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0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D1548D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1" w:name="YoshBody"/>
      <w:bookmarkEnd w:id="0"/>
      <w:bookmarkEnd w:id="1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08/04/2024</w:t>
      </w:r>
      <w:r w:rsidRPr="000F3888">
        <w:rPr>
          <w:rFonts w:ascii="Tahoma" w:eastAsia="Times New Roman" w:hAnsi="Tahoma" w:cs="Tahoma"/>
          <w:rtl/>
        </w:rPr>
        <w:t>.</w:t>
      </w:r>
    </w:p>
    <w:p w:rsidR="000F3888" w:rsidRPr="000F3888" w:rsidRDefault="00D1548D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10/06/2024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D1548D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57042A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C971CE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1B9B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8CDEB-7F2B-45A7-BE70-E6FCFB4B9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8DC1C-7CFF-4646-8285-947ABF1D2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A982B-F95E-4934-AB78-DF6ABC186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רחלי ידגר (LRAHELY)</cp:lastModifiedBy>
  <cp:revision>16</cp:revision>
  <dcterms:created xsi:type="dcterms:W3CDTF">2017-06-06T11:35:00Z</dcterms:created>
  <dcterms:modified xsi:type="dcterms:W3CDTF">2024-03-27T06:53:00Z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